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38628B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513945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0306CD" w:rsidRPr="0038628B" w:rsidRDefault="00513945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</w:t>
      </w:r>
      <w:r w:rsidR="000306CD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Ь</w:t>
      </w:r>
    </w:p>
    <w:p w:rsidR="0038628B" w:rsidRDefault="000306CD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В ВЕСЕННИЙ </w:t>
      </w:r>
      <w:r w:rsidR="0038628B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П</w:t>
      </w: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ЕРИОД</w:t>
      </w:r>
      <w:r w:rsid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.</w:t>
      </w:r>
    </w:p>
    <w:p w:rsidR="00513945" w:rsidRPr="0038628B" w:rsidRDefault="0038628B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  <w:r w:rsidR="00513945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 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38628B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38628B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2767138" cy="2075671"/>
            <wp:effectExtent l="2858" t="0" r="0" b="0"/>
            <wp:docPr id="4" name="Рисунок 4" descr="C:\Users\Владимир\Pictures\январь 2015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январь 2015\DSC06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340" cy="20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1"/>
      </w:tblGrid>
      <w:tr w:rsidR="00513945" w:rsidRPr="004C023D" w:rsidTr="001311DE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216473">
            <w:pPr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1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 </w:t>
            </w:r>
          </w:p>
        </w:tc>
      </w:tr>
    </w:tbl>
    <w:p w:rsidR="00094148" w:rsidRPr="002E5DFC" w:rsidRDefault="0038628B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Одно из самых ярких событий весны – празднование Масленицы</w:t>
      </w:r>
      <w:r w:rsidR="00094148" w:rsidRPr="00D94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C90" w:rsidRDefault="00094148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как </w:t>
      </w:r>
      <w:r w:rsidR="0038628B">
        <w:rPr>
          <w:rFonts w:ascii="Times New Roman" w:hAnsi="Times New Roman" w:cs="Times New Roman"/>
          <w:sz w:val="28"/>
          <w:szCs w:val="28"/>
        </w:rPr>
        <w:t xml:space="preserve">во время празднования Масленицы можно позаботиться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76" w:rsidRPr="00376676">
        <w:rPr>
          <w:rFonts w:ascii="Times New Roman" w:hAnsi="Times New Roman" w:cs="Times New Roman"/>
          <w:sz w:val="28"/>
          <w:szCs w:val="28"/>
        </w:rPr>
        <w:t>о своей безопасности.</w:t>
      </w:r>
    </w:p>
    <w:p w:rsidR="002E5DFC" w:rsidRPr="00376676" w:rsidRDefault="002E5DFC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Pr="0038628B" w:rsidRDefault="00630581" w:rsidP="00CC5E7C">
      <w:pPr>
        <w:pStyle w:val="Style4"/>
        <w:widowControl/>
        <w:ind w:firstLine="709"/>
        <w:jc w:val="center"/>
        <w:rPr>
          <w:rFonts w:ascii="Times New Roman" w:hAnsi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628B">
        <w:rPr>
          <w:rFonts w:ascii="Times New Roman" w:hAnsi="Times New Roman"/>
          <w:b/>
          <w:color w:val="FF0000"/>
          <w:sz w:val="32"/>
          <w:szCs w:val="32"/>
        </w:rPr>
        <w:t>Масле</w:t>
      </w:r>
      <w:r w:rsidR="000306CD" w:rsidRPr="0038628B">
        <w:rPr>
          <w:rFonts w:ascii="Times New Roman" w:hAnsi="Times New Roman"/>
          <w:b/>
          <w:color w:val="FF0000"/>
          <w:sz w:val="32"/>
          <w:szCs w:val="32"/>
        </w:rPr>
        <w:t>ница</w:t>
      </w:r>
    </w:p>
    <w:p w:rsidR="000306CD" w:rsidRPr="00463CF4" w:rsidRDefault="000306CD" w:rsidP="00CC5E7C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0306CD" w:rsidRPr="001311DE" w:rsidRDefault="000306CD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 w:rsidRPr="001311DE">
        <w:rPr>
          <w:rStyle w:val="a6"/>
          <w:b w:val="0"/>
          <w:spacing w:val="-12"/>
          <w:sz w:val="28"/>
          <w:szCs w:val="28"/>
          <w:bdr w:val="none" w:sz="0" w:space="0" w:color="auto" w:frame="1"/>
        </w:rPr>
        <w:t xml:space="preserve">Только утихли новогодние гулянья, а впереди нас ждут новые праздники — масленичная неделя.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шумн</w:t>
      </w:r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</w:t>
      </w:r>
      <w:proofErr w:type="spellEnd"/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oтмeчaeтcя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гopoдax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ceлax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Ha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accoвыx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гуляньяx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пpинятo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вeceлитьcя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души,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тaнцeвaть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нaeдaтьcя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пepeд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ceминeдeльным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пocтoм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лeниц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t>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20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Poccии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будут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марта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a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мacлeничнaя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нeдeля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311DE" w:rsidRPr="001311D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c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4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 xml:space="preserve"> февраля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1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мapтa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20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63CF4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</w:t>
      </w:r>
      <w:r w:rsidR="005F1672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.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</w:p>
    <w:p w:rsidR="00463CF4" w:rsidRPr="001311DE" w:rsidRDefault="009F4E5A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311DE">
        <w:rPr>
          <w:bCs/>
          <w:sz w:val="28"/>
          <w:szCs w:val="28"/>
        </w:rPr>
        <w:t xml:space="preserve">По всем </w:t>
      </w:r>
      <w:r w:rsidR="00463CF4" w:rsidRPr="001311DE">
        <w:rPr>
          <w:bCs/>
          <w:sz w:val="28"/>
          <w:szCs w:val="28"/>
        </w:rPr>
        <w:t>района</w:t>
      </w:r>
      <w:r w:rsidRPr="001311DE">
        <w:rPr>
          <w:bCs/>
          <w:sz w:val="28"/>
          <w:szCs w:val="28"/>
        </w:rPr>
        <w:t>м</w:t>
      </w:r>
      <w:r w:rsidR="00463CF4" w:rsidRPr="001311DE">
        <w:rPr>
          <w:bCs/>
          <w:sz w:val="28"/>
          <w:szCs w:val="28"/>
        </w:rPr>
        <w:t xml:space="preserve"> </w:t>
      </w:r>
      <w:r w:rsidRPr="001311DE">
        <w:rPr>
          <w:bCs/>
          <w:sz w:val="28"/>
          <w:szCs w:val="28"/>
        </w:rPr>
        <w:t>республики</w:t>
      </w:r>
      <w:r w:rsidR="00463CF4" w:rsidRPr="001311DE">
        <w:rPr>
          <w:bCs/>
          <w:sz w:val="28"/>
          <w:szCs w:val="28"/>
        </w:rPr>
        <w:t xml:space="preserve"> пройдут веселые игры и представления, посвященные Масленице. Жители и гости </w:t>
      </w:r>
      <w:r w:rsidR="001311DE">
        <w:rPr>
          <w:bCs/>
          <w:sz w:val="28"/>
          <w:szCs w:val="28"/>
        </w:rPr>
        <w:t xml:space="preserve">республики и </w:t>
      </w:r>
      <w:r w:rsidR="00463CF4" w:rsidRPr="001311DE">
        <w:rPr>
          <w:bCs/>
          <w:sz w:val="28"/>
          <w:szCs w:val="28"/>
        </w:rPr>
        <w:t xml:space="preserve">столицы смогут попробовать вкуснейшие блины, шашлыки и прочие блюда, приготовленные на открытом воздухе, </w:t>
      </w:r>
      <w:r w:rsidRPr="001311DE">
        <w:rPr>
          <w:sz w:val="28"/>
          <w:szCs w:val="28"/>
          <w:shd w:val="clear" w:color="auto" w:fill="FFFFFF"/>
        </w:rPr>
        <w:t xml:space="preserve">увидят сценки с ряжеными, смогут покататься </w:t>
      </w:r>
      <w:r w:rsidR="005F1672">
        <w:rPr>
          <w:sz w:val="28"/>
          <w:szCs w:val="28"/>
          <w:shd w:val="clear" w:color="auto" w:fill="FFFFFF"/>
        </w:rPr>
        <w:br/>
      </w:r>
      <w:r w:rsidRPr="001311DE">
        <w:rPr>
          <w:sz w:val="28"/>
          <w:szCs w:val="28"/>
          <w:shd w:val="clear" w:color="auto" w:fill="FFFFFF"/>
        </w:rPr>
        <w:t>на лошадках и поучаствовать в веселых аттракционах</w:t>
      </w:r>
      <w:r w:rsidR="009F2CD3" w:rsidRPr="001311DE">
        <w:rPr>
          <w:sz w:val="28"/>
          <w:szCs w:val="28"/>
          <w:shd w:val="clear" w:color="auto" w:fill="FFFFFF"/>
        </w:rPr>
        <w:t xml:space="preserve"> и покататься с ледяных гор</w:t>
      </w:r>
      <w:r w:rsidR="00463CF4" w:rsidRPr="001311DE">
        <w:rPr>
          <w:bCs/>
          <w:sz w:val="28"/>
          <w:szCs w:val="28"/>
        </w:rPr>
        <w:t xml:space="preserve">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Вечером </w:t>
      </w:r>
      <w:r w:rsidR="00216473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 </w:t>
      </w:r>
      <w:r w:rsid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воскресень</w:t>
      </w:r>
      <w:r w:rsidR="00216473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е (1 марта)</w:t>
      </w:r>
      <w:r w:rsid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Масленицу провожают специальным обрядом сжигания чучела. Пока оно горит, </w:t>
      </w:r>
      <w:r w:rsidRPr="001311DE">
        <w:rPr>
          <w:rFonts w:ascii="Times New Roman" w:hAnsi="Times New Roman"/>
          <w:sz w:val="28"/>
          <w:szCs w:val="28"/>
        </w:rPr>
        <w:t>люди прощаются с холодами </w:t>
      </w:r>
      <w:r w:rsidR="00216473">
        <w:rPr>
          <w:rFonts w:ascii="Times New Roman" w:hAnsi="Times New Roman"/>
          <w:sz w:val="28"/>
          <w:szCs w:val="28"/>
        </w:rPr>
        <w:br/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3D43F8" w:rsidRPr="001311DE" w:rsidRDefault="003D43F8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11DE">
        <w:rPr>
          <w:bCs/>
          <w:sz w:val="28"/>
          <w:szCs w:val="28"/>
        </w:rPr>
        <w:t> </w:t>
      </w:r>
    </w:p>
    <w:p w:rsidR="000306CD" w:rsidRPr="00630581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63CF4"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</w:t>
      </w:r>
      <w:r w:rsidR="00630581">
        <w:rPr>
          <w:rFonts w:ascii="Times New Roman" w:hAnsi="Times New Roman"/>
          <w:sz w:val="28"/>
          <w:szCs w:val="28"/>
        </w:rPr>
        <w:t>.</w:t>
      </w:r>
    </w:p>
    <w:p w:rsidR="000306CD" w:rsidRPr="00463CF4" w:rsidRDefault="000306CD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3469" w:rsidRDefault="003D43F8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D43F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Правила безопасности по сжиганию Масленицы.</w:t>
      </w: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0EC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5C28362" wp14:editId="42372E14">
            <wp:extent cx="4324350" cy="3243759"/>
            <wp:effectExtent l="0" t="0" r="0" b="0"/>
            <wp:docPr id="10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4" cy="32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F8" w:rsidRPr="001311DE" w:rsidRDefault="00630581" w:rsidP="006305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Не смотря 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вековые традиции, сжигание Масленицы – это открытый огонь посреди большого скопления людей, поэтому для проведени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праздничного ритуала 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>ать определенные правила:</w:t>
      </w:r>
    </w:p>
    <w:p w:rsidR="00596822" w:rsidRPr="001311DE" w:rsidRDefault="00596822" w:rsidP="00596822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>чучело должно располагаться на устойчивой поверхности</w:t>
      </w:r>
      <w:r w:rsidR="00745B0A" w:rsidRPr="001311DE">
        <w:rPr>
          <w:rFonts w:ascii="Times New Roman" w:eastAsia="Times New Roman" w:hAnsi="Times New Roman" w:cs="Times New Roman"/>
          <w:sz w:val="28"/>
          <w:szCs w:val="28"/>
        </w:rPr>
        <w:t>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745B0A" w:rsidRPr="001311DE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 xml:space="preserve">место для сжигания чучела должно находиться на расстоянии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1311DE">
        <w:rPr>
          <w:rFonts w:ascii="Times New Roman" w:eastAsia="Times New Roman" w:hAnsi="Times New Roman" w:cs="Times New Roman"/>
          <w:sz w:val="28"/>
          <w:szCs w:val="28"/>
        </w:rPr>
        <w:t>не менее 50 метров от зданий, сооружений и других построек;</w:t>
      </w:r>
    </w:p>
    <w:p w:rsidR="00596822" w:rsidRPr="00630581" w:rsidRDefault="00596822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поджигать чучело необходимо с подветренной стороны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и с помощью факела. Не использовать легковоспламеняющиеся жидкости (керосин, бензин) для поджигания;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оптимальное расстояние до зрителей – не менее </w:t>
      </w:r>
      <w:r w:rsidR="009B2455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15 метров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>не оставля</w:t>
      </w:r>
      <w:r w:rsidR="00630581" w:rsidRPr="00630581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 xml:space="preserve"> горящее чучело без присмотра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 w:rsidR="001A0EC5" w:rsidRPr="00630581" w:rsidRDefault="001A0EC5" w:rsidP="001A0EC5">
      <w:pPr>
        <w:pStyle w:val="a8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6822" w:rsidRPr="009B2455" w:rsidRDefault="00596822" w:rsidP="00596822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CC5E7C" w:rsidRPr="00630581" w:rsidRDefault="00CC5E7C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3CF4" w:rsidRPr="009F2CD3" w:rsidRDefault="00463CF4" w:rsidP="00CC5E7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F2CD3"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</w:t>
      </w:r>
      <w:r w:rsidR="0063058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D43F8" w:rsidRPr="00463CF4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672" w:rsidRDefault="005F1672" w:rsidP="00CC5E7C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  <w:r w:rsidRPr="005F1672">
        <w:rPr>
          <w:noProof/>
        </w:rPr>
        <w:t xml:space="preserve"> </w:t>
      </w:r>
    </w:p>
    <w:p w:rsidR="00C94821" w:rsidRDefault="005F1672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к</w:t>
      </w:r>
      <w:r w:rsidR="009F2CD3">
        <w:rPr>
          <w:color w:val="000000"/>
          <w:sz w:val="28"/>
          <w:szCs w:val="28"/>
        </w:rPr>
        <w:t xml:space="preserve"> с</w:t>
      </w:r>
      <w:r w:rsidR="00463CF4" w:rsidRPr="00463CF4">
        <w:rPr>
          <w:color w:val="000000"/>
          <w:sz w:val="28"/>
          <w:szCs w:val="28"/>
        </w:rPr>
        <w:t xml:space="preserve">ожалению, можно наблюдать следующую картину — девочка-подросток ведет на веревочке лошадь, находясь далеко впереди перед нею,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а на лошади или пони сидит ребенок</w:t>
      </w:r>
      <w:r w:rsidR="00216473">
        <w:rPr>
          <w:color w:val="000000"/>
          <w:sz w:val="28"/>
          <w:szCs w:val="28"/>
        </w:rPr>
        <w:t>.</w:t>
      </w:r>
      <w:r w:rsidR="00463CF4" w:rsidRPr="00463CF4">
        <w:rPr>
          <w:color w:val="000000"/>
          <w:sz w:val="28"/>
          <w:szCs w:val="28"/>
        </w:rPr>
        <w:t xml:space="preserve"> </w:t>
      </w:r>
      <w:r w:rsidR="009F2CD3">
        <w:rPr>
          <w:color w:val="000000"/>
          <w:sz w:val="28"/>
          <w:szCs w:val="28"/>
        </w:rPr>
        <w:t xml:space="preserve">Как правило, </w:t>
      </w:r>
      <w:r w:rsidR="00463CF4" w:rsidRPr="00463CF4">
        <w:rPr>
          <w:color w:val="000000"/>
          <w:sz w:val="28"/>
          <w:szCs w:val="28"/>
        </w:rPr>
        <w:t xml:space="preserve">родители ребенка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не видят опасности такого </w:t>
      </w:r>
      <w:r w:rsidR="00463CF4" w:rsidRPr="00463CF4">
        <w:rPr>
          <w:rStyle w:val="a6"/>
          <w:b w:val="0"/>
          <w:color w:val="000000"/>
          <w:sz w:val="28"/>
          <w:szCs w:val="28"/>
        </w:rPr>
        <w:t>катания</w:t>
      </w:r>
      <w:r w:rsidR="009F2CD3">
        <w:rPr>
          <w:color w:val="000000"/>
          <w:sz w:val="28"/>
          <w:szCs w:val="28"/>
        </w:rPr>
        <w:t>.</w:t>
      </w:r>
      <w:r w:rsidR="00463CF4" w:rsidRPr="00463CF4">
        <w:rPr>
          <w:color w:val="000000"/>
          <w:sz w:val="28"/>
          <w:szCs w:val="28"/>
        </w:rPr>
        <w:t xml:space="preserve"> </w:t>
      </w:r>
    </w:p>
    <w:p w:rsidR="009F2CD3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8CD8FD" wp14:editId="706D2053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1270" b="635"/>
            <wp:wrapSquare wrapText="bothSides"/>
            <wp:docPr id="9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CD3">
        <w:rPr>
          <w:color w:val="000000"/>
          <w:sz w:val="28"/>
          <w:szCs w:val="28"/>
        </w:rPr>
        <w:t xml:space="preserve">Но необходимо помнить </w:t>
      </w:r>
      <w:r>
        <w:rPr>
          <w:color w:val="000000"/>
          <w:sz w:val="28"/>
          <w:szCs w:val="28"/>
        </w:rPr>
        <w:br/>
      </w:r>
      <w:r w:rsidR="009F2CD3">
        <w:rPr>
          <w:color w:val="000000"/>
          <w:sz w:val="28"/>
          <w:szCs w:val="28"/>
        </w:rPr>
        <w:t>о безопасности ребенка</w:t>
      </w:r>
      <w:r w:rsidR="00463CF4" w:rsidRPr="00463CF4">
        <w:rPr>
          <w:color w:val="000000"/>
          <w:sz w:val="28"/>
          <w:szCs w:val="28"/>
        </w:rPr>
        <w:t xml:space="preserve">! </w:t>
      </w:r>
    </w:p>
    <w:p w:rsidR="00463CF4" w:rsidRDefault="00463CF4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63CF4">
        <w:rPr>
          <w:color w:val="000000"/>
          <w:sz w:val="28"/>
          <w:szCs w:val="28"/>
        </w:rPr>
        <w:t xml:space="preserve">Проезжающая рядом машина подает сигнал;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веселые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успеет идущий перед лошадью </w:t>
      </w:r>
      <w:r w:rsidRPr="00463CF4">
        <w:rPr>
          <w:color w:val="000000"/>
          <w:sz w:val="28"/>
          <w:szCs w:val="28"/>
        </w:rPr>
        <w:lastRenderedPageBreak/>
        <w:t xml:space="preserve">коновод среагировать? </w:t>
      </w:r>
      <w:r w:rsidR="000D52F5">
        <w:rPr>
          <w:color w:val="000000"/>
          <w:sz w:val="28"/>
          <w:szCs w:val="28"/>
        </w:rPr>
        <w:t>Может, и</w:t>
      </w:r>
      <w:r w:rsidRPr="00463CF4">
        <w:rPr>
          <w:color w:val="000000"/>
          <w:sz w:val="28"/>
          <w:szCs w:val="28"/>
        </w:rPr>
        <w:t xml:space="preserve"> нет! Неопытный всадник и лошадь должны быть под контролем коновода. У </w:t>
      </w:r>
      <w:r w:rsidR="000D52F5">
        <w:rPr>
          <w:color w:val="000000"/>
          <w:sz w:val="28"/>
          <w:szCs w:val="28"/>
        </w:rPr>
        <w:t xml:space="preserve">человека, </w:t>
      </w:r>
      <w:r w:rsidRPr="00463CF4">
        <w:rPr>
          <w:color w:val="000000"/>
          <w:sz w:val="28"/>
          <w:szCs w:val="28"/>
        </w:rPr>
        <w:t>ведущего лошадь</w:t>
      </w:r>
      <w:r w:rsidR="000D52F5">
        <w:rPr>
          <w:color w:val="000000"/>
          <w:sz w:val="28"/>
          <w:szCs w:val="28"/>
        </w:rPr>
        <w:t>,</w:t>
      </w:r>
      <w:r w:rsidRPr="00463CF4">
        <w:rPr>
          <w:color w:val="000000"/>
          <w:sz w:val="28"/>
          <w:szCs w:val="28"/>
        </w:rPr>
        <w:t xml:space="preserve"> одна рука должна быть на поводе, вторая – на ноге (бедре) маленького всадника, а если нет необходимости держать пассажира, то идти вровень с лошадью </w:t>
      </w:r>
      <w:r w:rsidR="00216473">
        <w:rPr>
          <w:color w:val="000000"/>
          <w:sz w:val="28"/>
          <w:szCs w:val="28"/>
        </w:rPr>
        <w:br/>
      </w:r>
      <w:r w:rsidRPr="00463CF4">
        <w:rPr>
          <w:color w:val="000000"/>
          <w:sz w:val="28"/>
          <w:szCs w:val="28"/>
        </w:rPr>
        <w:t xml:space="preserve">и </w:t>
      </w:r>
      <w:r w:rsidR="009B2455">
        <w:rPr>
          <w:color w:val="000000"/>
          <w:sz w:val="28"/>
          <w:szCs w:val="28"/>
        </w:rPr>
        <w:t>«</w:t>
      </w:r>
      <w:proofErr w:type="gramStart"/>
      <w:r w:rsidRPr="00463CF4">
        <w:rPr>
          <w:color w:val="000000"/>
          <w:sz w:val="28"/>
          <w:szCs w:val="28"/>
        </w:rPr>
        <w:t xml:space="preserve">в </w:t>
      </w:r>
      <w:proofErr w:type="spellStart"/>
      <w:r w:rsidRPr="00463CF4">
        <w:rPr>
          <w:color w:val="000000"/>
          <w:sz w:val="28"/>
          <w:szCs w:val="28"/>
        </w:rPr>
        <w:t>приглядку</w:t>
      </w:r>
      <w:proofErr w:type="spellEnd"/>
      <w:proofErr w:type="gramEnd"/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</w:t>
      </w:r>
      <w:r w:rsidR="00C671DA">
        <w:rPr>
          <w:color w:val="000000"/>
          <w:sz w:val="28"/>
          <w:szCs w:val="28"/>
        </w:rPr>
        <w:t xml:space="preserve"> </w:t>
      </w:r>
      <w:r w:rsidRPr="00463CF4">
        <w:rPr>
          <w:color w:val="000000"/>
          <w:sz w:val="28"/>
          <w:szCs w:val="28"/>
        </w:rPr>
        <w:t xml:space="preserve">- неудобно, в полразворота ходить -  тело устанет. Но </w:t>
      </w:r>
      <w:r w:rsidR="000D52F5">
        <w:rPr>
          <w:color w:val="000000"/>
          <w:sz w:val="28"/>
          <w:szCs w:val="28"/>
        </w:rPr>
        <w:t>это</w:t>
      </w:r>
      <w:r w:rsidRPr="00463CF4">
        <w:rPr>
          <w:color w:val="000000"/>
          <w:sz w:val="28"/>
          <w:szCs w:val="28"/>
        </w:rPr>
        <w:t xml:space="preserve"> безопасность ребенка, да и взрослого наездника</w:t>
      </w:r>
      <w:r w:rsidR="000D52F5">
        <w:rPr>
          <w:color w:val="000000"/>
          <w:sz w:val="28"/>
          <w:szCs w:val="28"/>
        </w:rPr>
        <w:t>.</w:t>
      </w:r>
    </w:p>
    <w:p w:rsidR="00C94821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D52F5" w:rsidRPr="009B2455" w:rsidRDefault="000D52F5" w:rsidP="00CC5E7C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F0AE1">
        <w:rPr>
          <w:b/>
          <w:color w:val="000000"/>
          <w:sz w:val="28"/>
          <w:szCs w:val="28"/>
        </w:rPr>
        <w:t>Готовим блины безопасно</w:t>
      </w:r>
      <w:r>
        <w:rPr>
          <w:b/>
          <w:color w:val="000000"/>
          <w:sz w:val="28"/>
          <w:szCs w:val="28"/>
        </w:rPr>
        <w:t>.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CF0AE1" w:rsidRDefault="004459D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D1F802" wp14:editId="6E241C9F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20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6E6">
        <w:rPr>
          <w:color w:val="000000"/>
          <w:sz w:val="28"/>
          <w:szCs w:val="28"/>
        </w:rPr>
        <w:t xml:space="preserve">Каждая хозяйка – Богиня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своей кухне, может любую вещь с закрытыми глазами найти. Но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тем не менее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надо понимать, что к</w:t>
      </w:r>
      <w:r w:rsidR="00CF0AE1" w:rsidRPr="00CF0AE1">
        <w:rPr>
          <w:color w:val="000000"/>
          <w:sz w:val="28"/>
          <w:szCs w:val="28"/>
        </w:rPr>
        <w:t>ухня – это то место, где много предметов, которые могут вызвать возгорание и причинить вред человеку.</w:t>
      </w:r>
      <w:r w:rsidR="004806E6">
        <w:rPr>
          <w:color w:val="000000"/>
          <w:sz w:val="28"/>
          <w:szCs w:val="28"/>
        </w:rPr>
        <w:t xml:space="preserve"> Поэтому при работе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кухне необходимо быть осторожным и помнить следующие правила: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плиту рядом с окном, </w:t>
      </w:r>
      <w:r w:rsidR="0026346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ак как это может привести к возгоранию занавесок или тюли;</w:t>
      </w:r>
    </w:p>
    <w:p w:rsidR="004806E6" w:rsidRDefault="00C671DA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</w:t>
      </w:r>
      <w:r w:rsidR="004806E6">
        <w:rPr>
          <w:color w:val="000000"/>
          <w:sz w:val="28"/>
          <w:szCs w:val="28"/>
        </w:rPr>
        <w:t>сегда чистить конфорки от остатков масла или жира после приготовления пищи;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</w:t>
      </w:r>
      <w:r w:rsidR="00C671DA">
        <w:rPr>
          <w:color w:val="000000"/>
          <w:sz w:val="28"/>
          <w:szCs w:val="28"/>
        </w:rPr>
        <w:t xml:space="preserve">надо </w:t>
      </w:r>
      <w:r>
        <w:rPr>
          <w:color w:val="000000"/>
          <w:sz w:val="28"/>
          <w:szCs w:val="28"/>
        </w:rPr>
        <w:t>вытирать сразу. Любая искра способна вызвать пожар, так как масляные продукты быстро вспыхивают</w:t>
      </w:r>
      <w:r w:rsidR="004C35E2">
        <w:rPr>
          <w:color w:val="000000"/>
          <w:sz w:val="28"/>
          <w:szCs w:val="28"/>
        </w:rPr>
        <w:t>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Горячую сковороду </w:t>
      </w:r>
      <w:r w:rsidR="005728B5">
        <w:rPr>
          <w:color w:val="000000"/>
          <w:sz w:val="28"/>
          <w:szCs w:val="28"/>
        </w:rPr>
        <w:t xml:space="preserve">нельзя </w:t>
      </w:r>
      <w:r>
        <w:rPr>
          <w:color w:val="000000"/>
          <w:sz w:val="28"/>
          <w:szCs w:val="28"/>
        </w:rPr>
        <w:t xml:space="preserve">переносить и тушить водой. </w:t>
      </w:r>
      <w:r w:rsidR="005728B5">
        <w:rPr>
          <w:color w:val="000000"/>
          <w:sz w:val="28"/>
          <w:szCs w:val="28"/>
        </w:rPr>
        <w:t>Надо срочно п</w:t>
      </w:r>
      <w:r>
        <w:rPr>
          <w:color w:val="000000"/>
          <w:sz w:val="28"/>
          <w:szCs w:val="28"/>
        </w:rPr>
        <w:t xml:space="preserve">ерекрыть доступ кислорода, закрыв </w:t>
      </w:r>
      <w:r w:rsidR="005728B5">
        <w:rPr>
          <w:color w:val="000000"/>
          <w:sz w:val="28"/>
          <w:szCs w:val="28"/>
        </w:rPr>
        <w:t xml:space="preserve">сковороду </w:t>
      </w:r>
      <w:r>
        <w:rPr>
          <w:color w:val="000000"/>
          <w:sz w:val="28"/>
          <w:szCs w:val="28"/>
        </w:rPr>
        <w:t>плотно крышкой;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 w:rsidR="005F167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каждой кухне. Желательно иметь компактный огнетушитель для частного использования;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</w:t>
      </w:r>
      <w:r w:rsidR="00CC5E7C">
        <w:rPr>
          <w:color w:val="000000"/>
          <w:sz w:val="28"/>
          <w:szCs w:val="28"/>
        </w:rPr>
        <w:t>акрыты. Рекомендуется их распола</w:t>
      </w:r>
      <w:r>
        <w:rPr>
          <w:color w:val="000000"/>
          <w:sz w:val="28"/>
          <w:szCs w:val="28"/>
        </w:rPr>
        <w:t>гать подальше от горящих  поверхностей;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4C35E2" w:rsidRPr="00CF0AE1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у вас газовая плитка – </w:t>
      </w:r>
      <w:r w:rsidR="005728B5">
        <w:rPr>
          <w:color w:val="000000"/>
          <w:sz w:val="28"/>
          <w:szCs w:val="28"/>
        </w:rPr>
        <w:t xml:space="preserve">при эксплуатации </w:t>
      </w:r>
      <w:r>
        <w:rPr>
          <w:color w:val="000000"/>
          <w:sz w:val="28"/>
          <w:szCs w:val="28"/>
        </w:rPr>
        <w:t>четко следуйте инструкции, Не использ</w:t>
      </w:r>
      <w:r w:rsidR="00263469">
        <w:rPr>
          <w:color w:val="000000"/>
          <w:sz w:val="28"/>
          <w:szCs w:val="28"/>
        </w:rPr>
        <w:t>уйте ее</w:t>
      </w:r>
      <w:r>
        <w:rPr>
          <w:color w:val="000000"/>
          <w:sz w:val="28"/>
          <w:szCs w:val="28"/>
        </w:rPr>
        <w:t xml:space="preserve"> при малейших признаках утечки газа.</w:t>
      </w:r>
    </w:p>
    <w:p w:rsidR="00596822" w:rsidRDefault="00596822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596822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 w:rsidRPr="00CA5C12"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t>Безопасность катания с гор</w:t>
      </w:r>
    </w:p>
    <w:p w:rsidR="00745ECF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745ECF" w:rsidRPr="00CA5C12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7409958" wp14:editId="412E59A1">
            <wp:extent cx="5029200" cy="3489008"/>
            <wp:effectExtent l="0" t="0" r="0" b="0"/>
            <wp:docPr id="13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2" cy="34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0A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596822" w:rsidRPr="00CA5C12" w:rsidRDefault="00745B0A" w:rsidP="00CA5C12">
      <w:pPr>
        <w:pStyle w:val="Style4"/>
        <w:widowControl/>
        <w:ind w:firstLine="709"/>
        <w:jc w:val="both"/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</w:pP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Катание с горок на Масленицу во все времена было повсеместным обычаем. В нем принимали, как правило, участие все</w:t>
      </w:r>
      <w:r w:rsidR="00C015F4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-</w:t>
      </w: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от </w:t>
      </w:r>
      <w:proofErr w:type="gramStart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мала</w:t>
      </w:r>
      <w:proofErr w:type="gramEnd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до велика. </w:t>
      </w:r>
    </w:p>
    <w:p w:rsidR="00D31103" w:rsidRPr="00CA5C12" w:rsidRDefault="00D31103" w:rsidP="00CA5C12">
      <w:pPr>
        <w:pStyle w:val="a5"/>
        <w:spacing w:before="0"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 w:rsidRPr="00CA5C12"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 w:rsidR="00D31103" w:rsidRDefault="00D31103" w:rsidP="00CA5C12">
      <w:pPr>
        <w:pStyle w:val="a5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CA5C12"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CA5C12" w:rsidRPr="00CA5C12" w:rsidRDefault="00CA5C12" w:rsidP="00CA5C12">
      <w:pPr>
        <w:pStyle w:val="a5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 xml:space="preserve">Лучше всего, если кто-то из взрослых следит за спуском сверху, </w:t>
      </w:r>
      <w:r w:rsidR="00C015F4">
        <w:rPr>
          <w:i/>
          <w:iCs/>
          <w:color w:val="FF0000"/>
          <w:sz w:val="28"/>
          <w:szCs w:val="28"/>
        </w:rPr>
        <w:br/>
      </w:r>
      <w:r w:rsidRPr="009B2455">
        <w:rPr>
          <w:i/>
          <w:iCs/>
          <w:color w:val="FF0000"/>
          <w:sz w:val="28"/>
          <w:szCs w:val="28"/>
        </w:rPr>
        <w:t>а кто-то снизу помогает детям быстро освобождать путь.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 w:rsidR="005F1672">
        <w:rPr>
          <w:rFonts w:ascii="Times New Roman" w:hAnsi="Times New Roman" w:cs="Times New Roman"/>
          <w:sz w:val="28"/>
          <w:szCs w:val="28"/>
        </w:rPr>
        <w:br/>
      </w:r>
      <w:r w:rsidRPr="00CA5C12">
        <w:rPr>
          <w:rFonts w:ascii="Times New Roman" w:hAnsi="Times New Roman" w:cs="Times New Roman"/>
          <w:sz w:val="28"/>
          <w:szCs w:val="28"/>
        </w:rPr>
        <w:t>в немноголюдных местах, где нет деревьев, заборов и других препятствий.</w:t>
      </w:r>
    </w:p>
    <w:p w:rsidR="00CA5C12" w:rsidRPr="00C94821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Перед катанием лучше всего надеть на ребенка налокотники, наколенники и шлем.</w:t>
      </w: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Правила поведения на оживленной горке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пока не отойдет в сторону тот, кто спускается впереди.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задержива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внизу, когда съехал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а поскорее отполз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 сторону.</w:t>
      </w:r>
    </w:p>
    <w:p w:rsidR="00D31103" w:rsidRPr="00CA5C12" w:rsidRDefault="00C015F4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</w:t>
      </w:r>
      <w:r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>, стоя на ногах и на корточках.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спиной или головой вперед (на животе), а всегда смотр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вперед как при спуске, так и при подъеме.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перебега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ледяную дорожку.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мимо горки идет прохожий, подожд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, пока он пройдет, 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и только после этого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уйти от столкновения (на пути дерево, человек и т. д.) нельзя, то постара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завалиться на </w:t>
      </w:r>
      <w:proofErr w:type="gramStart"/>
      <w:r w:rsidRPr="00CA5C12">
        <w:rPr>
          <w:rFonts w:ascii="Times New Roman" w:hAnsi="Times New Roman" w:cs="Times New Roman"/>
          <w:color w:val="27272B"/>
          <w:sz w:val="28"/>
          <w:szCs w:val="28"/>
        </w:rPr>
        <w:t>бок</w:t>
      </w:r>
      <w:proofErr w:type="gramEnd"/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на снег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в сторону от ледяной поверхности.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Избега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 катания с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горок с неровным ледовым покрытием.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травме немедленно ока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жите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первую помощь пострадавшему, сообщит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об этом в службу экстренного вызова </w:t>
      </w:r>
      <w:r w:rsidRPr="00CA5C12">
        <w:rPr>
          <w:rStyle w:val="a6"/>
          <w:rFonts w:ascii="Times New Roman" w:hAnsi="Times New Roman" w:cs="Times New Roman"/>
          <w:color w:val="27272B"/>
          <w:sz w:val="28"/>
          <w:szCs w:val="28"/>
        </w:rPr>
        <w:t>112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катание.</w:t>
      </w:r>
    </w:p>
    <w:p w:rsidR="00E812C0" w:rsidRPr="00CA5C12" w:rsidRDefault="00E812C0" w:rsidP="00C015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E812C0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12C0"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12C0">
        <w:rPr>
          <w:sz w:val="28"/>
          <w:szCs w:val="28"/>
        </w:rPr>
        <w:t>Сегодня огромный выбор сре</w:t>
      </w:r>
      <w:proofErr w:type="gramStart"/>
      <w:r w:rsidRPr="00E812C0">
        <w:rPr>
          <w:sz w:val="28"/>
          <w:szCs w:val="28"/>
        </w:rPr>
        <w:t>дств дл</w:t>
      </w:r>
      <w:proofErr w:type="gramEnd"/>
      <w:r w:rsidRPr="00E812C0">
        <w:rPr>
          <w:sz w:val="28"/>
          <w:szCs w:val="28"/>
        </w:rPr>
        <w:t>я катания с горок.</w:t>
      </w:r>
    </w:p>
    <w:p w:rsidR="004B6FAE" w:rsidRPr="00E812C0" w:rsidRDefault="004B6FAE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4B6FAE" w:rsidRDefault="004B6FAE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b/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E812C0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  <w:r w:rsidRPr="00B32D4E">
        <w:rPr>
          <w:color w:val="222222"/>
          <w:sz w:val="28"/>
          <w:szCs w:val="28"/>
        </w:rPr>
        <w:t xml:space="preserve">На спусках ватрушки и ледянки разгоняются до 30 км в час,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 xml:space="preserve">а управлять несущимися с горок ватрушками может далеко не каждый взрослый, а дети в большинстве случаев не справляются и избегают травм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>по чистой случайности и везению.</w:t>
      </w:r>
    </w:p>
    <w:p w:rsidR="004B6FAE" w:rsidRP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AB1D14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AB1D14" w:rsidRPr="004B6FAE" w:rsidRDefault="00AB1D14" w:rsidP="00C015F4">
      <w:pPr>
        <w:spacing w:after="0"/>
        <w:ind w:firstLine="709"/>
        <w:rPr>
          <w:sz w:val="28"/>
          <w:szCs w:val="28"/>
        </w:rPr>
      </w:pPr>
    </w:p>
    <w:p w:rsidR="00B32D4E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</w:t>
      </w:r>
      <w:r w:rsidR="009B4B79">
        <w:rPr>
          <w:color w:val="202020"/>
          <w:sz w:val="28"/>
          <w:szCs w:val="28"/>
        </w:rPr>
        <w:t>с</w:t>
      </w:r>
      <w:r w:rsidRPr="004B6FAE">
        <w:rPr>
          <w:color w:val="202020"/>
          <w:sz w:val="28"/>
          <w:szCs w:val="28"/>
        </w:rPr>
        <w:t>читана</w:t>
      </w:r>
      <w:proofErr w:type="gramEnd"/>
      <w:r w:rsidRPr="004B6FAE">
        <w:rPr>
          <w:color w:val="202020"/>
          <w:sz w:val="28"/>
          <w:szCs w:val="28"/>
        </w:rPr>
        <w:t xml:space="preserve"> на детей от 3-х лет, малышам младшего возраста трудно ими управлять. Самое простое и дешевое приспособление для катания </w:t>
      </w:r>
      <w:r w:rsidR="009B4B7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с горок зимой.</w:t>
      </w:r>
    </w:p>
    <w:p w:rsidR="00D31103" w:rsidRPr="004B6FAE" w:rsidRDefault="00D31103" w:rsidP="00C015F4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не рассчитаны на трамплины или любые другие препятствия, т. к. любой резкий подскок на горке может повредить копчик </w:t>
      </w:r>
      <w:r w:rsidR="009B4B79">
        <w:rPr>
          <w:rFonts w:ascii="Times New Roman" w:hAnsi="Times New Roman" w:cs="Times New Roman"/>
          <w:color w:val="202020"/>
          <w:sz w:val="28"/>
          <w:szCs w:val="28"/>
        </w:rPr>
        <w:br/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и позвоночник ребенка;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 w:rsidRPr="004B6FAE"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D31103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15" w:history="1">
        <w:r w:rsidRPr="009B4B79">
          <w:rPr>
            <w:rStyle w:val="a7"/>
            <w:i/>
            <w:iCs/>
            <w:color w:val="auto"/>
            <w:sz w:val="28"/>
            <w:szCs w:val="28"/>
            <w:u w:val="none"/>
          </w:rPr>
          <w:t>накатанной или ледяной горке</w:t>
        </w:r>
      </w:hyperlink>
      <w:r w:rsidRPr="009B4B79">
        <w:rPr>
          <w:i/>
          <w:iCs/>
          <w:sz w:val="28"/>
          <w:szCs w:val="28"/>
        </w:rPr>
        <w:t>, пр</w:t>
      </w:r>
      <w:r w:rsidRPr="004B6FAE">
        <w:rPr>
          <w:i/>
          <w:iCs/>
          <w:sz w:val="28"/>
          <w:szCs w:val="28"/>
        </w:rPr>
        <w:t>и этом удобно рулить и тормозить.</w:t>
      </w:r>
    </w:p>
    <w:p w:rsidR="00B32D4E" w:rsidRPr="004B6FAE" w:rsidRDefault="00B32D4E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D31103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</w:t>
      </w:r>
      <w:proofErr w:type="gramEnd"/>
      <w:r w:rsidRPr="004B6FAE">
        <w:rPr>
          <w:color w:val="202020"/>
          <w:sz w:val="28"/>
          <w:szCs w:val="28"/>
        </w:rPr>
        <w:t xml:space="preserve"> Ватрушка легкая и отлично едет даже по </w:t>
      </w:r>
      <w:proofErr w:type="spellStart"/>
      <w:r w:rsidRPr="004B6FAE">
        <w:rPr>
          <w:color w:val="202020"/>
          <w:sz w:val="28"/>
          <w:szCs w:val="28"/>
        </w:rPr>
        <w:t>ненакатанной</w:t>
      </w:r>
      <w:proofErr w:type="spellEnd"/>
      <w:r w:rsidRPr="004B6FAE">
        <w:rPr>
          <w:color w:val="202020"/>
          <w:sz w:val="28"/>
          <w:szCs w:val="28"/>
        </w:rPr>
        <w:t xml:space="preserve"> горке.</w:t>
      </w: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Pr="004B6FAE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202020"/>
          <w:sz w:val="28"/>
          <w:szCs w:val="28"/>
        </w:rPr>
      </w:pPr>
      <w:r w:rsidRPr="004B6FAE"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745ECF" w:rsidRPr="004B6FAE" w:rsidRDefault="00745ECF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C0E2ED" wp14:editId="3FCE971B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4445"/>
            <wp:wrapSquare wrapText="bothSides"/>
            <wp:docPr id="15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ECF" w:rsidRDefault="00745ECF" w:rsidP="00745ECF"/>
    <w:p w:rsidR="00745ECF" w:rsidRPr="00745ECF" w:rsidRDefault="00745ECF" w:rsidP="00745ECF"/>
    <w:p w:rsidR="00745ECF" w:rsidRPr="00745ECF" w:rsidRDefault="00D31103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как только скорость движения возрастает, ватрушка становится довольно опасной 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(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разгоняются ватрушки молниеносно, и скорость развивают выше, чем санки или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на аналогичном склоне, а спрыгнуть с ватрушки на скорости невозможно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)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;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могут закручиваться вокруг своей оси во время спуска;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неуправляемы и не оборудованы тормозным устройством;</w:t>
      </w:r>
    </w:p>
    <w:p w:rsidR="00D31103" w:rsidRDefault="00D31103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 xml:space="preserve">Хороший вариант ватрушки маленькая надувная ледянка (примерно </w:t>
      </w:r>
      <w:r w:rsidR="003A4CB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50 см в поперечнике) завалиться на бок (слезть) легко.</w:t>
      </w:r>
    </w:p>
    <w:p w:rsid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4B6FAE">
        <w:rPr>
          <w:sz w:val="28"/>
          <w:szCs w:val="28"/>
        </w:rPr>
        <w:t>Рассчитаны</w:t>
      </w:r>
      <w:proofErr w:type="gramEnd"/>
      <w:r w:rsidRPr="004B6FAE">
        <w:rPr>
          <w:sz w:val="28"/>
          <w:szCs w:val="28"/>
        </w:rPr>
        <w:t xml:space="preserve"> на одного-двух малышей возрастом от 4 до 10 лет. Обычные санки подходят для снежных склонов. Можно рулить и тормозить ногами.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Чтобы избежать опасного столкновения лучше всего завалиться </w:t>
      </w:r>
      <w:r w:rsidRPr="004B6FAE">
        <w:rPr>
          <w:sz w:val="28"/>
          <w:szCs w:val="28"/>
        </w:rPr>
        <w:br/>
        <w:t>на бок.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Для катания с горок предпочтительнее санки.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Позволяют принять анатомически правильную позу, по сравнению </w:t>
      </w:r>
      <w:r w:rsidR="003A4CB9">
        <w:rPr>
          <w:sz w:val="28"/>
          <w:szCs w:val="28"/>
        </w:rPr>
        <w:br/>
      </w:r>
      <w:r w:rsidRPr="004B6FAE">
        <w:rPr>
          <w:sz w:val="28"/>
          <w:szCs w:val="28"/>
        </w:rPr>
        <w:t>с другими средствами для катания, что снижает вероятность травм.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6FAE" w:rsidRPr="003A4CB9" w:rsidRDefault="004B6FAE" w:rsidP="003A4CB9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  <w:r w:rsidR="003A4CB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следить за тем</w:t>
      </w:r>
      <w:r w:rsidR="009B2455"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чтобы ребенок не запутался ногой в полозьях во время движения или слезая с санок.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auto"/>
          <w:sz w:val="28"/>
          <w:szCs w:val="28"/>
        </w:rPr>
        <w:t>Снегокат</w:t>
      </w:r>
      <w:proofErr w:type="spellEnd"/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снегокаты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могут цепляться передним полозом за препятствие (корень дерева, бугорок снега) и переворачиваться;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со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снегоката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трудно слезть на большой скорости, а скорость он развивает немалую на любом склоне и быстро разгоняется;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.</w:t>
      </w:r>
    </w:p>
    <w:p w:rsidR="00B32D4E" w:rsidRPr="004B6FAE" w:rsidRDefault="003A4CB9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Е</w:t>
      </w:r>
      <w:r w:rsidR="004B6FAE" w:rsidRPr="004B6FAE">
        <w:rPr>
          <w:rFonts w:ascii="Times New Roman" w:hAnsi="Times New Roman" w:cs="Times New Roman"/>
          <w:color w:val="202020"/>
          <w:sz w:val="28"/>
          <w:szCs w:val="28"/>
        </w:rPr>
        <w:t>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 w:rsidR="00D31103" w:rsidRPr="004B6FAE" w:rsidRDefault="00D31103" w:rsidP="009B4B79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4B6FAE" w:rsidRP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Таким образом, о</w:t>
      </w:r>
      <w:r w:rsidR="00D31103" w:rsidRPr="004B6FAE">
        <w:rPr>
          <w:color w:val="222222"/>
          <w:sz w:val="28"/>
          <w:szCs w:val="28"/>
        </w:rPr>
        <w:t xml:space="preserve">сновной причиной </w:t>
      </w:r>
      <w:proofErr w:type="spellStart"/>
      <w:r w:rsidR="00D31103" w:rsidRPr="004B6FAE">
        <w:rPr>
          <w:color w:val="222222"/>
          <w:sz w:val="28"/>
          <w:szCs w:val="28"/>
        </w:rPr>
        <w:t>травмирования</w:t>
      </w:r>
      <w:proofErr w:type="spellEnd"/>
      <w:r w:rsidR="00D31103" w:rsidRPr="004B6FAE">
        <w:rPr>
          <w:color w:val="222222"/>
          <w:sz w:val="28"/>
          <w:szCs w:val="28"/>
        </w:rPr>
        <w:t xml:space="preserve"> детей </w:t>
      </w:r>
      <w:r>
        <w:rPr>
          <w:color w:val="222222"/>
          <w:sz w:val="28"/>
          <w:szCs w:val="28"/>
        </w:rPr>
        <w:t>во время катания с гор,</w:t>
      </w:r>
      <w:r w:rsidR="00D31103" w:rsidRPr="004B6FAE">
        <w:rPr>
          <w:color w:val="222222"/>
          <w:sz w:val="28"/>
          <w:szCs w:val="28"/>
        </w:rPr>
        <w:t xml:space="preserve"> становится пренебрежение правилами безопасности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>и,</w:t>
      </w:r>
      <w:r w:rsidR="00AB1D14" w:rsidRPr="004B6FAE">
        <w:rPr>
          <w:color w:val="222222"/>
          <w:sz w:val="28"/>
          <w:szCs w:val="28"/>
        </w:rPr>
        <w:t xml:space="preserve"> </w:t>
      </w:r>
      <w:r w:rsidR="00D31103" w:rsidRPr="004B6FAE">
        <w:rPr>
          <w:color w:val="222222"/>
          <w:sz w:val="28"/>
          <w:szCs w:val="28"/>
        </w:rPr>
        <w:t xml:space="preserve">конечно, выбор опасных мест для катания на скоростных приспособлениях. </w:t>
      </w:r>
    </w:p>
    <w:p w:rsid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</w:t>
      </w:r>
      <w:r w:rsidR="00D31103" w:rsidRPr="004B6FAE">
        <w:rPr>
          <w:color w:val="222222"/>
          <w:sz w:val="28"/>
          <w:szCs w:val="28"/>
        </w:rPr>
        <w:t xml:space="preserve">адача взрослых - </w:t>
      </w:r>
      <w:proofErr w:type="gramStart"/>
      <w:r w:rsidR="00D31103" w:rsidRPr="004B6FAE">
        <w:rPr>
          <w:color w:val="222222"/>
          <w:sz w:val="28"/>
          <w:szCs w:val="28"/>
        </w:rPr>
        <w:t>контроль за</w:t>
      </w:r>
      <w:proofErr w:type="gramEnd"/>
      <w:r w:rsidR="00D31103" w:rsidRPr="004B6FAE">
        <w:rPr>
          <w:color w:val="222222"/>
          <w:sz w:val="28"/>
          <w:szCs w:val="28"/>
        </w:rPr>
        <w:t xml:space="preserve"> выбором мест катания, обеспечение безопасности трасс и обучение детей навыкам управления несущимися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 xml:space="preserve">с горок ватрушками, которые могут по ходу движения, подпрыгнув на ухабе, резко поменять траекторию движения. </w:t>
      </w:r>
    </w:p>
    <w:p w:rsidR="00D31103" w:rsidRDefault="00D31103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 xml:space="preserve">Обязательным так же является обучение детей умению группироваться и правильно падать. Самое лучшее было бы, чтобы взрослые при катании </w:t>
      </w:r>
      <w:r w:rsidR="003A4CB9">
        <w:rPr>
          <w:color w:val="222222"/>
          <w:sz w:val="28"/>
          <w:szCs w:val="28"/>
        </w:rPr>
        <w:br/>
      </w:r>
      <w:r w:rsidRPr="004B6FAE">
        <w:rPr>
          <w:color w:val="222222"/>
          <w:sz w:val="28"/>
          <w:szCs w:val="28"/>
        </w:rPr>
        <w:t xml:space="preserve">на ватрушках сидели сзади детей, управляя движением и обеспечивая чадам защиту. Возможно, ощутив на своей, что называется </w:t>
      </w:r>
      <w:r w:rsidR="003A4CB9">
        <w:rPr>
          <w:color w:val="222222"/>
          <w:sz w:val="28"/>
          <w:szCs w:val="28"/>
        </w:rPr>
        <w:t>«</w:t>
      </w:r>
      <w:r w:rsidRPr="004B6FAE">
        <w:rPr>
          <w:color w:val="222222"/>
          <w:sz w:val="28"/>
          <w:szCs w:val="28"/>
        </w:rPr>
        <w:t>шкуре</w:t>
      </w:r>
      <w:r w:rsidR="003A4CB9">
        <w:rPr>
          <w:color w:val="222222"/>
          <w:sz w:val="28"/>
          <w:szCs w:val="28"/>
        </w:rPr>
        <w:t>»</w:t>
      </w:r>
      <w:bookmarkStart w:id="0" w:name="_GoBack"/>
      <w:bookmarkEnd w:id="0"/>
      <w:r w:rsidRPr="004B6FAE">
        <w:rPr>
          <w:color w:val="222222"/>
          <w:sz w:val="28"/>
          <w:szCs w:val="28"/>
        </w:rPr>
        <w:t xml:space="preserve"> прелести адреналинового спуска, родители нашли бы более приемлемые занятия для своих отпрысков.</w:t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Последний день масленичной недели – это так же </w:t>
      </w:r>
      <w:r w:rsidRPr="00463CF4"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«Прощеное воскресенье». В этот день необходимо извиниться перед всеми близкими, даже если ты не думаешь, что обижал их. 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484E9F34" wp14:editId="299517FD">
            <wp:extent cx="4293228" cy="3990975"/>
            <wp:effectExtent l="0" t="0" r="0" b="0"/>
            <wp:docPr id="21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5" cy="39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Pr="004B6FA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B243F6" w:rsidRPr="00E22F1D" w:rsidRDefault="00B243F6" w:rsidP="00CC5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71F" w:rsidRDefault="00A2771F" w:rsidP="00CC5E7C">
      <w:pPr>
        <w:spacing w:after="0" w:line="240" w:lineRule="auto"/>
      </w:pPr>
      <w:r>
        <w:separator/>
      </w:r>
    </w:p>
  </w:endnote>
  <w:endnote w:type="continuationSeparator" w:id="0">
    <w:p w:rsidR="00A2771F" w:rsidRDefault="00A2771F" w:rsidP="00CC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71F" w:rsidRDefault="00A2771F" w:rsidP="00CC5E7C">
      <w:pPr>
        <w:spacing w:after="0" w:line="240" w:lineRule="auto"/>
      </w:pPr>
      <w:r>
        <w:separator/>
      </w:r>
    </w:p>
  </w:footnote>
  <w:footnote w:type="continuationSeparator" w:id="0">
    <w:p w:rsidR="00A2771F" w:rsidRDefault="00A2771F" w:rsidP="00CC5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04E63"/>
    <w:multiLevelType w:val="multilevel"/>
    <w:tmpl w:val="D9DE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31E86"/>
    <w:multiLevelType w:val="multilevel"/>
    <w:tmpl w:val="49F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D136B"/>
    <w:multiLevelType w:val="multilevel"/>
    <w:tmpl w:val="56C6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32FD7"/>
    <w:multiLevelType w:val="multilevel"/>
    <w:tmpl w:val="0E12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2591B"/>
    <w:multiLevelType w:val="hybridMultilevel"/>
    <w:tmpl w:val="680288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0969EF"/>
    <w:multiLevelType w:val="multilevel"/>
    <w:tmpl w:val="8E1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F0974"/>
    <w:multiLevelType w:val="hybridMultilevel"/>
    <w:tmpl w:val="FD9027B0"/>
    <w:lvl w:ilvl="0" w:tplc="870A047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8D5B89"/>
    <w:multiLevelType w:val="multilevel"/>
    <w:tmpl w:val="E174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5403F"/>
    <w:multiLevelType w:val="multilevel"/>
    <w:tmpl w:val="EAA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E03A83"/>
    <w:multiLevelType w:val="multilevel"/>
    <w:tmpl w:val="C6DE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67063"/>
    <w:multiLevelType w:val="multilevel"/>
    <w:tmpl w:val="990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45"/>
    <w:rsid w:val="00015DE1"/>
    <w:rsid w:val="000306CD"/>
    <w:rsid w:val="0003134E"/>
    <w:rsid w:val="00051D5E"/>
    <w:rsid w:val="00094148"/>
    <w:rsid w:val="000D52F5"/>
    <w:rsid w:val="000E5A88"/>
    <w:rsid w:val="000F74E0"/>
    <w:rsid w:val="001311DE"/>
    <w:rsid w:val="00133BDA"/>
    <w:rsid w:val="00155D21"/>
    <w:rsid w:val="001A0EC5"/>
    <w:rsid w:val="001D115A"/>
    <w:rsid w:val="00216473"/>
    <w:rsid w:val="00263469"/>
    <w:rsid w:val="002E5DFC"/>
    <w:rsid w:val="0033695A"/>
    <w:rsid w:val="00376676"/>
    <w:rsid w:val="0038628B"/>
    <w:rsid w:val="003A3534"/>
    <w:rsid w:val="003A4CB9"/>
    <w:rsid w:val="003B5744"/>
    <w:rsid w:val="003D43F8"/>
    <w:rsid w:val="00427A80"/>
    <w:rsid w:val="004459D1"/>
    <w:rsid w:val="00463CF4"/>
    <w:rsid w:val="004806E6"/>
    <w:rsid w:val="004B6FAE"/>
    <w:rsid w:val="004C35E2"/>
    <w:rsid w:val="004F2E8E"/>
    <w:rsid w:val="00513945"/>
    <w:rsid w:val="00555000"/>
    <w:rsid w:val="005728B5"/>
    <w:rsid w:val="005905B5"/>
    <w:rsid w:val="00596822"/>
    <w:rsid w:val="005D38CA"/>
    <w:rsid w:val="005F1672"/>
    <w:rsid w:val="00630581"/>
    <w:rsid w:val="006674C3"/>
    <w:rsid w:val="006B1D4B"/>
    <w:rsid w:val="0073690F"/>
    <w:rsid w:val="00745B0A"/>
    <w:rsid w:val="00745ECF"/>
    <w:rsid w:val="007F03E5"/>
    <w:rsid w:val="00815138"/>
    <w:rsid w:val="0084094A"/>
    <w:rsid w:val="00897350"/>
    <w:rsid w:val="00996765"/>
    <w:rsid w:val="009B2455"/>
    <w:rsid w:val="009B4B79"/>
    <w:rsid w:val="009C2F5B"/>
    <w:rsid w:val="009E6ADB"/>
    <w:rsid w:val="009F2CD3"/>
    <w:rsid w:val="009F4E5A"/>
    <w:rsid w:val="00A2771F"/>
    <w:rsid w:val="00AB1D14"/>
    <w:rsid w:val="00B23B21"/>
    <w:rsid w:val="00B243F6"/>
    <w:rsid w:val="00B32D4E"/>
    <w:rsid w:val="00BC4B69"/>
    <w:rsid w:val="00C015F4"/>
    <w:rsid w:val="00C671DA"/>
    <w:rsid w:val="00C94821"/>
    <w:rsid w:val="00CA5C12"/>
    <w:rsid w:val="00CC5E7C"/>
    <w:rsid w:val="00CE38B8"/>
    <w:rsid w:val="00CF0AE1"/>
    <w:rsid w:val="00CF7981"/>
    <w:rsid w:val="00D31103"/>
    <w:rsid w:val="00D33730"/>
    <w:rsid w:val="00D4786D"/>
    <w:rsid w:val="00D94C90"/>
    <w:rsid w:val="00E148D3"/>
    <w:rsid w:val="00E22F1D"/>
    <w:rsid w:val="00E812C0"/>
    <w:rsid w:val="00EA60D5"/>
    <w:rsid w:val="00ED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4355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6632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320899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3531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151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167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445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61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6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08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5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22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mamsila.ru/post/pravila-bezopasnosti-pri-katanii-s-gorok" TargetMode="External"/><Relationship Id="rId23" Type="http://schemas.openxmlformats.org/officeDocument/2006/relationships/customXml" Target="../customXml/item5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E13C0B468A16E4B9A0106B54958FE24" ma:contentTypeVersion="1" ma:contentTypeDescription="Создание документа." ma:contentTypeScope="" ma:versionID="260edbb6dd34e8f53755d8427252c072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XXJ7TYMEEKJ2-375526356-18</_dlc_DocId>
    <_dlc_DocIdUrl xmlns="57504d04-691e-4fc4-8f09-4f19fdbe90f6">
      <Url>https://vip.gov.mari.ru/minsoc/kcson_gyola/_layouts/DocIdRedir.aspx?ID=XXJ7TYMEEKJ2-375526356-18</Url>
      <Description>XXJ7TYMEEKJ2-375526356-18</Description>
    </_dlc_DocIdUrl>
  </documentManagement>
</p:properties>
</file>

<file path=customXml/itemProps1.xml><?xml version="1.0" encoding="utf-8"?>
<ds:datastoreItem xmlns:ds="http://schemas.openxmlformats.org/officeDocument/2006/customXml" ds:itemID="{6F2FDEAD-04F4-46F2-9364-1A56FEDC8ED9}"/>
</file>

<file path=customXml/itemProps2.xml><?xml version="1.0" encoding="utf-8"?>
<ds:datastoreItem xmlns:ds="http://schemas.openxmlformats.org/officeDocument/2006/customXml" ds:itemID="{D8DCC9A2-38A3-4EB9-B227-A94BA0979394}"/>
</file>

<file path=customXml/itemProps3.xml><?xml version="1.0" encoding="utf-8"?>
<ds:datastoreItem xmlns:ds="http://schemas.openxmlformats.org/officeDocument/2006/customXml" ds:itemID="{FCCF3C15-1382-40B1-9F47-B8A9B5FD9A0C}"/>
</file>

<file path=customXml/itemProps4.xml><?xml version="1.0" encoding="utf-8"?>
<ds:datastoreItem xmlns:ds="http://schemas.openxmlformats.org/officeDocument/2006/customXml" ds:itemID="{BCAA9000-9E06-4708-B5CF-3FF28947FBFC}"/>
</file>

<file path=customXml/itemProps5.xml><?xml version="1.0" encoding="utf-8"?>
<ds:datastoreItem xmlns:ds="http://schemas.openxmlformats.org/officeDocument/2006/customXml" ds:itemID="{838D479E-CA7C-4578-8060-E4C3EF7D583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953</TotalTime>
  <Pages>9</Pages>
  <Words>1843</Words>
  <Characters>10507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УМЦ Масленица</dc:title>
  <dc:subject/>
  <dc:creator>PREPODAVATEL2</dc:creator>
  <cp:keywords/>
  <dc:description/>
  <cp:lastModifiedBy>иванычева</cp:lastModifiedBy>
  <cp:revision>7</cp:revision>
  <cp:lastPrinted>2019-02-06T08:24:00Z</cp:lastPrinted>
  <dcterms:created xsi:type="dcterms:W3CDTF">2018-11-30T12:06:00Z</dcterms:created>
  <dcterms:modified xsi:type="dcterms:W3CDTF">2020-02-06T06:52:00Z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0x010100AE13C0B468A16E4B9A0106B54958FE24</vt:lpwstr>
  </property>
  <property fmtid="{D5CDD505-2E9C-101B-9397-08002B2CF9AE}" pid="3" name="_dlc_DocIdItemGuid">
    <vt:lpwstr>f4a89bd0-50a0-42a3-a33a-41c125d395e9</vt:lpwstr>
  </property>
</Properties>
</file>